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9</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19</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w:t>
      </w:r>
      <w:bookmarkStart w:id="0" w:name="_GoBack"/>
      <w:bookmarkEnd w:id="0"/>
      <w:r>
        <w:rPr>
          <w:rFonts w:hint="eastAsia"/>
        </w:rPr>
        <w:t>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1476"/>
        <w:gridCol w:w="1026"/>
        <w:gridCol w:w="1821"/>
        <w:gridCol w:w="1116"/>
        <w:gridCol w:w="1116"/>
        <w:gridCol w:w="756"/>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8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7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2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2025年9月19日参考产品净值</w:t>
            </w:r>
          </w:p>
        </w:tc>
        <w:tc>
          <w:tcPr>
            <w:tcW w:w="51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2025年9月19日参考资产净值（元）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16621899.2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51255000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61270389.7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81808000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40812000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81454981.8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73826478.3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67341151.8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121959265.2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29887242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57628959.3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52631334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60846000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40508000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30321000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2026/4/30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2026/5/14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2026/5/28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2026/7/30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2026/8/27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1.0013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30021995.5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C1092425000131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2026/9/10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C1092425000136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2026/9/17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80285992.8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40123987.2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C1092425000066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C1092425000091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30282000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2025/5/14</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C1092425000043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C1092425000050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2025/6/11</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C1092425000073</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2025/6/18</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C1092425000078</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2025/6/25</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D6M-25023</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百合花定期理财6月型25023期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80324987.7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D6M-25024</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百合花定期理财6月型25024期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2025/7/9</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80296000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C1092425000074</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D6M-25025</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百合花定期理财6月型25025期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2025/7/16</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C1092425000079</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D6M-25026</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百合花定期理财6月型25026期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1.0030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C1092425000072</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D6M-25027</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百合花定期理财6月型25027期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1.0027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C1092425000077</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D6M-25028</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百合花定期理财6月型25028期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1.0019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C1092425000075</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D6M-25029</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百合花定期理财6月型25029期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1.0012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C1092425000080</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D6M-25030</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百合花定期理财6月型25030期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2025/9/3</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1.0008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C1092425000116</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D6M-25031</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百合花定期理财6月型25031期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2025/9/10</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2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C1092425000111</w:t>
            </w:r>
          </w:p>
        </w:tc>
        <w:tc>
          <w:tcPr>
            <w:tcW w:w="676"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D6M-25032</w:t>
            </w:r>
          </w:p>
        </w:tc>
        <w:tc>
          <w:tcPr>
            <w:tcW w:w="1271"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百合花定期理财6月型25032期</w:t>
            </w:r>
          </w:p>
        </w:tc>
        <w:tc>
          <w:tcPr>
            <w:tcW w:w="650"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2025/9/17</w:t>
            </w:r>
          </w:p>
        </w:tc>
        <w:tc>
          <w:tcPr>
            <w:tcW w:w="63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28"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514"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30003000</w:t>
            </w:r>
          </w:p>
        </w:tc>
      </w:tr>
    </w:tbl>
    <w:p>
      <w:pPr>
        <w:ind w:firstLine="420"/>
        <w:rPr>
          <w:rFonts w:hint="eastAsia"/>
        </w:rPr>
      </w:pPr>
    </w:p>
    <w:p>
      <w:pPr>
        <w:ind w:firstLine="420"/>
        <w:rPr>
          <w:rFonts w:hint="eastAsia"/>
          <w:sz w:val="10"/>
          <w:szCs w:val="10"/>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044DAE"/>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63C5E"/>
    <w:rsid w:val="0E6E32DC"/>
    <w:rsid w:val="0E9309F9"/>
    <w:rsid w:val="0F3C184C"/>
    <w:rsid w:val="0FBC5202"/>
    <w:rsid w:val="0FE978C6"/>
    <w:rsid w:val="103C6C7D"/>
    <w:rsid w:val="103C73A9"/>
    <w:rsid w:val="103D2E3E"/>
    <w:rsid w:val="10D3547F"/>
    <w:rsid w:val="112D139D"/>
    <w:rsid w:val="119D1CEF"/>
    <w:rsid w:val="11EC238F"/>
    <w:rsid w:val="12276BEB"/>
    <w:rsid w:val="12732649"/>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1F677758"/>
    <w:rsid w:val="20293AC6"/>
    <w:rsid w:val="208910C4"/>
    <w:rsid w:val="216F4220"/>
    <w:rsid w:val="234D31F7"/>
    <w:rsid w:val="23A3385A"/>
    <w:rsid w:val="23C076DB"/>
    <w:rsid w:val="240C020D"/>
    <w:rsid w:val="24690B0B"/>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2C1DA2"/>
    <w:rsid w:val="3C9D4E85"/>
    <w:rsid w:val="3CA77548"/>
    <w:rsid w:val="3CC42803"/>
    <w:rsid w:val="3CCF0543"/>
    <w:rsid w:val="3CD87DBE"/>
    <w:rsid w:val="3D8F0145"/>
    <w:rsid w:val="3DF52DD2"/>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232F25"/>
    <w:rsid w:val="47B55D4A"/>
    <w:rsid w:val="487B5C4B"/>
    <w:rsid w:val="48EA1433"/>
    <w:rsid w:val="49501A66"/>
    <w:rsid w:val="49A6634B"/>
    <w:rsid w:val="49B61402"/>
    <w:rsid w:val="4A5B6A5D"/>
    <w:rsid w:val="4AD821E4"/>
    <w:rsid w:val="4ADA63AF"/>
    <w:rsid w:val="4AEE5FA0"/>
    <w:rsid w:val="4B0046F1"/>
    <w:rsid w:val="4B5246EC"/>
    <w:rsid w:val="4B6F198F"/>
    <w:rsid w:val="4B846764"/>
    <w:rsid w:val="4BC55731"/>
    <w:rsid w:val="4C085F3E"/>
    <w:rsid w:val="4CBC7897"/>
    <w:rsid w:val="4D6C4E65"/>
    <w:rsid w:val="4D9F244D"/>
    <w:rsid w:val="4DD11787"/>
    <w:rsid w:val="4EEB6BA7"/>
    <w:rsid w:val="4EFC7713"/>
    <w:rsid w:val="4F407B26"/>
    <w:rsid w:val="4FA56195"/>
    <w:rsid w:val="500716DC"/>
    <w:rsid w:val="504B71E9"/>
    <w:rsid w:val="51156013"/>
    <w:rsid w:val="512078D2"/>
    <w:rsid w:val="51300D9C"/>
    <w:rsid w:val="5157052F"/>
    <w:rsid w:val="515D5CA7"/>
    <w:rsid w:val="52254187"/>
    <w:rsid w:val="5231421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99909BE"/>
    <w:rsid w:val="5ACB74BD"/>
    <w:rsid w:val="5B82766E"/>
    <w:rsid w:val="5BBD263A"/>
    <w:rsid w:val="5BDC2D77"/>
    <w:rsid w:val="5C165698"/>
    <w:rsid w:val="5C503BA2"/>
    <w:rsid w:val="5CE64D51"/>
    <w:rsid w:val="5D2D4AAA"/>
    <w:rsid w:val="5D30264D"/>
    <w:rsid w:val="5E2D6B99"/>
    <w:rsid w:val="5E3C09DF"/>
    <w:rsid w:val="5E7758CA"/>
    <w:rsid w:val="5E926FA0"/>
    <w:rsid w:val="60194A4B"/>
    <w:rsid w:val="6109561E"/>
    <w:rsid w:val="61366A6B"/>
    <w:rsid w:val="617F1C06"/>
    <w:rsid w:val="61EC4B34"/>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251C4E"/>
    <w:rsid w:val="6B650BA0"/>
    <w:rsid w:val="6B9A2759"/>
    <w:rsid w:val="6BE00AEB"/>
    <w:rsid w:val="6C68717F"/>
    <w:rsid w:val="6CC04AD0"/>
    <w:rsid w:val="6D7A2CCD"/>
    <w:rsid w:val="6DFF0314"/>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B37AA3"/>
    <w:rsid w:val="73EA2222"/>
    <w:rsid w:val="745C0B39"/>
    <w:rsid w:val="745C2C1F"/>
    <w:rsid w:val="74790CB9"/>
    <w:rsid w:val="748B2BB5"/>
    <w:rsid w:val="74A41842"/>
    <w:rsid w:val="74F0369D"/>
    <w:rsid w:val="75164E67"/>
    <w:rsid w:val="75405C3A"/>
    <w:rsid w:val="76AE2E71"/>
    <w:rsid w:val="77120450"/>
    <w:rsid w:val="77A46752"/>
    <w:rsid w:val="77F744B7"/>
    <w:rsid w:val="7A42485E"/>
    <w:rsid w:val="7A9416A1"/>
    <w:rsid w:val="7ACD285C"/>
    <w:rsid w:val="7BA82965"/>
    <w:rsid w:val="7BED5322"/>
    <w:rsid w:val="7C646F2B"/>
    <w:rsid w:val="7C6C5C8E"/>
    <w:rsid w:val="7C7D67C1"/>
    <w:rsid w:val="7C847802"/>
    <w:rsid w:val="7CAC4EB6"/>
    <w:rsid w:val="7CEA2B38"/>
    <w:rsid w:val="7D0531D9"/>
    <w:rsid w:val="7DF77851"/>
    <w:rsid w:val="7E2A7FE0"/>
    <w:rsid w:val="7E41186A"/>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11</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2025-09-22T01:46:21Z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