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7</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25</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28"/>
        <w:gridCol w:w="1539"/>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6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2025年7月25日参考产品净值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2025年7月25日参考资产净值（元）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51144769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16561933.3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61036830.4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81166985.4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73572479.8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67109374.8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121527423.6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29778443.5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57424742.1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52439570.4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C1092425000085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30105992.8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80061998.4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40011998.4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C1092425000065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30141000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30010630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C1092425000050</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D6M-25020</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C1092425000073</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D6M-25021</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C1092425000078</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D6M-25022</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C1092425000071</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D6M-25023</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80092996.4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C1092425000076</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D6M-25024</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C1092425000074</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D6M-25025</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C1092425000079</w:t>
            </w:r>
          </w:p>
        </w:tc>
        <w:tc>
          <w:tcPr>
            <w:tcW w:w="6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D6M-25026</w:t>
            </w:r>
          </w:p>
        </w:tc>
        <w:tc>
          <w:tcPr>
            <w:tcW w:w="90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bl>
    <w:p>
      <w:pPr>
        <w:ind w:firstLine="420"/>
        <w:rPr>
          <w:rFonts w:hint="eastAsia"/>
          <w:sz w:val="10"/>
          <w:szCs w:val="10"/>
        </w:rPr>
      </w:pPr>
      <w:bookmarkStart w:id="0" w:name="_GoBack"/>
      <w:bookmarkEnd w:id="0"/>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926FA0"/>
    <w:rsid w:val="60194A4B"/>
    <w:rsid w:val="6109561E"/>
    <w:rsid w:val="61366A6B"/>
    <w:rsid w:val="617F1C06"/>
    <w:rsid w:val="61EC4B34"/>
    <w:rsid w:val="63577FDB"/>
    <w:rsid w:val="63C207D9"/>
    <w:rsid w:val="64756323"/>
    <w:rsid w:val="64E42D29"/>
    <w:rsid w:val="65860DFA"/>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4</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2025-08-11T01:18:01Z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