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27</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73"/>
        <w:gridCol w:w="1495"/>
        <w:gridCol w:w="1116"/>
        <w:gridCol w:w="1116"/>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8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2025年6月27日参考产品净值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2025年6月27日参考资产净值（元）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179254626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59386563.6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60025291.2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51044789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16527898.6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60923045.1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81014987.3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73441852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66990175.2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121311502.8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29725514.5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57322633.5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52346280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35273000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30057996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51504422.9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161723956.8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31848939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60594950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29962790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C1092425000073</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C1092425000078</w:t>
            </w:r>
          </w:p>
        </w:tc>
        <w:tc>
          <w:tcPr>
            <w:tcW w:w="6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w:t>
      </w:r>
      <w:bookmarkStart w:id="0" w:name="_GoBack"/>
      <w:bookmarkEnd w:id="0"/>
      <w:r>
        <w:rPr>
          <w:rFonts w:hint="eastAsia"/>
        </w:rPr>
        <w:t>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981C4E"/>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21</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2025-08-11T01:20:43Z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