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Style w:val="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76"/>
        <w:gridCol w:w="1158"/>
        <w:gridCol w:w="1510"/>
        <w:gridCol w:w="1116"/>
        <w:gridCol w:w="1116"/>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登记编码</w:t>
            </w:r>
          </w:p>
        </w:tc>
        <w:tc>
          <w:tcPr>
            <w:tcW w:w="67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行内代码</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2025年6月6日参考产品净值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2025年6月6日参考资产净值（元）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C1092424000059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1.0276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C1092424000060</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1.0271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178992711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59299749.6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59937500.7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1.0220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C1092424000109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D1Y-24029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C1092424000110</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1.0211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50969804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16503588.1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1.0182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1.0177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C1092424000119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D1Y-24039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C1092424000120</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60833214.6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1.0153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2025/11/13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1.0140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1.0121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80910988.6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C1092424000209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D1Y-24049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73347509.7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C1092424000210</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66904086.6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C1092424000211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D1Y-24051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121155560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2026/1/15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29687288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57243215.7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2026/1/29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52278903.6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2026/2/26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D1Y-25009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C1092425000030</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2026/3/26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2026/4/30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2026/5/28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C1092425000057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D1Y-25019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C1092425000002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D3M-25008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C1092425000008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D3M-25009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C1092425000005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C1092425000037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30024998.2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C1092425000040</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D3M-25019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2025/6/12</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1.0116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2025/6/19</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2025/6/26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1.0102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56078222.4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51438202.2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C1092424000169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D6M-24049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161531961.6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2025/7/17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1.0092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31807965.6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60522956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2025/7/31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1.0083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2025/8/14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1.0070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1.0066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C1092425000020</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2025/8/28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1.0062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D6M-25009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1.0053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C1092425000015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D6M-25010</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2025/9/18</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C1092425000041</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D6M-25011</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2025/9/25</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1.0043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C1092425000048</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D6M-25012</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C1092425000044</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D6M-25013</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2025/10/23</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C1092425000046</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D6M-25014</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2025/10/30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1.0031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C1092425000042</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D6M-25015</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2025/11/6</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1.0027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C1092425000049</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D6M-25016</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2025/11/20</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1.0018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C1092425000045</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D6M-25017</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2025/11/27</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1.0014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C1092425000047</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D6M-25018</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2025/12/4</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1.0009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29926910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C1092425000043</w:t>
            </w:r>
          </w:p>
        </w:tc>
        <w:tc>
          <w:tcPr>
            <w:tcW w:w="6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D6M-25019</w:t>
            </w:r>
          </w:p>
        </w:tc>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2025/12/11</w:t>
            </w:r>
          </w:p>
        </w:tc>
        <w:tc>
          <w:tcPr>
            <w:tcW w:w="549"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1.0005 </w:t>
            </w:r>
          </w:p>
        </w:tc>
        <w:tc>
          <w:tcPr>
            <w:tcW w:w="707"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30015000</w:t>
            </w:r>
          </w:p>
        </w:tc>
      </w:tr>
    </w:tbl>
    <w:p>
      <w:pPr>
        <w:ind w:firstLine="420"/>
        <w:rPr>
          <w:rFonts w:hint="eastAsia"/>
        </w:rPr>
      </w:pPr>
      <w:bookmarkStart w:id="0" w:name="_GoBack"/>
      <w:bookmarkEnd w:id="0"/>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5D465E3"/>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19</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2025-08-11T01:24:05Z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